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do resumo (times new roman, 14)</w:t>
      </w:r>
    </w:p>
    <w:p w:rsidR="00000000" w:rsidDel="00000000" w:rsidP="00000000" w:rsidRDefault="00000000" w:rsidRPr="00000000" w14:paraId="00000002">
      <w:pPr>
        <w:spacing w:after="0" w:before="24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 1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Instituição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 2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Instituição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09">
      <w:pPr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deve conter parágrafo único, fonte Times New Roman, 12, justificado, espaçamento simples, compreendendo, no corpo do texto, introdução, objetivos, material e métodos, resultados e conclusões. É obrigatório que os autores façam revisões gramaticais, ortográficas e de digitação. Antes do envio, os autores devem certificar-se de que todos os dados do trabalho estejam corretos. As informações mencionadas são de inteira responsabilidade do primeiro autor do resumo. O resumo deverá apresentar o máximo de 1 página e não deve conter imagens. Se as imagens forem indispensáveis para o entendimento do trabalho, as mesmas deverão ser enviadas como anexo e citadas no corpo do texto.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Modelo de Resumo; ABNT; UFOB; SICT.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134" w:left="1134" w:right="1134" w:header="1418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-726438</wp:posOffset>
          </wp:positionH>
          <wp:positionV relativeFrom="paragraph">
            <wp:posOffset>-271556</wp:posOffset>
          </wp:positionV>
          <wp:extent cx="7600311" cy="64770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93609"/>
                  <a:stretch>
                    <a:fillRect/>
                  </a:stretch>
                </pic:blipFill>
                <pic:spPr>
                  <a:xfrm>
                    <a:off x="0" y="0"/>
                    <a:ext cx="7600311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-890904</wp:posOffset>
          </wp:positionV>
          <wp:extent cx="7558343" cy="1049173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8959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343" cy="10491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635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58350" y="3776825"/>
                        <a:ext cx="5575300" cy="635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6350" cy="127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E710E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710E0"/>
  </w:style>
  <w:style w:type="paragraph" w:styleId="Rodap">
    <w:name w:val="footer"/>
    <w:basedOn w:val="Normal"/>
    <w:link w:val="RodapChar"/>
    <w:uiPriority w:val="99"/>
    <w:unhideWhenUsed w:val="1"/>
    <w:rsid w:val="00E710E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710E0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tldD71HVPPNT63KE9J/qBdSogg==">CgMxLjA4AHIhMTdOWl91MVlNY3FUb3Y1SElMb3FQOHhFNHdQQ3pWWXMz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2023-11-01T20:00:00Z</dcterms:created>
  <dc:creator>Marisa da Silva Queiroz</dc:creator>
</cp:coreProperties>
</file>