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F9F0" w14:textId="3EE42097" w:rsidR="006D19F0" w:rsidRPr="00274E81" w:rsidRDefault="008A5F37">
      <w:pPr>
        <w:spacing w:after="216" w:line="265" w:lineRule="auto"/>
        <w:ind w:left="64" w:right="54"/>
        <w:jc w:val="center"/>
        <w:rPr>
          <w:color w:val="auto"/>
        </w:rPr>
      </w:pPr>
      <w:r w:rsidRPr="00274E81">
        <w:rPr>
          <w:b/>
          <w:color w:val="auto"/>
        </w:rPr>
        <w:t>ANEXO III</w:t>
      </w:r>
    </w:p>
    <w:p w14:paraId="5B1E249B" w14:textId="4B16DA33" w:rsidR="006D19F0" w:rsidRPr="00274E81" w:rsidRDefault="000B72C9">
      <w:pPr>
        <w:pStyle w:val="Ttulo1"/>
        <w:numPr>
          <w:ilvl w:val="0"/>
          <w:numId w:val="0"/>
        </w:numPr>
        <w:spacing w:after="802"/>
        <w:ind w:left="64" w:right="54"/>
        <w:rPr>
          <w:color w:val="auto"/>
        </w:rPr>
      </w:pPr>
      <w:r w:rsidRPr="00274E81">
        <w:rPr>
          <w:color w:val="auto"/>
        </w:rPr>
        <w:t>DECLARAÇÃO DE EXISTÊNCIA DE INFRAESTRUTURA PARA REALIZAÇÃO DA TRIAGEM DOS RESÍDUOS</w:t>
      </w:r>
    </w:p>
    <w:p w14:paraId="13032385" w14:textId="7E6B3BE5" w:rsidR="006D19F0" w:rsidRPr="00274E81" w:rsidRDefault="008A5F37" w:rsidP="00216AD5">
      <w:pPr>
        <w:spacing w:line="289" w:lineRule="auto"/>
        <w:ind w:left="-5" w:right="0"/>
        <w:rPr>
          <w:color w:val="auto"/>
        </w:rPr>
      </w:pPr>
      <w:r w:rsidRPr="00274E81">
        <w:rPr>
          <w:color w:val="auto"/>
        </w:rPr>
        <w:t>Declaro, para os devidos fins, que a _______________________________________ (nome da associação ou cooperativa), portadora do CNPJ</w:t>
      </w:r>
      <w:r w:rsidR="00216AD5" w:rsidRPr="00274E81">
        <w:rPr>
          <w:color w:val="auto"/>
        </w:rPr>
        <w:t>_________________________,</w:t>
      </w:r>
      <w:r w:rsidRPr="00274E81">
        <w:rPr>
          <w:color w:val="auto"/>
        </w:rPr>
        <w:t xml:space="preserve"> apresenta infra</w:t>
      </w:r>
      <w:r w:rsidR="00216AD5" w:rsidRPr="00274E81">
        <w:rPr>
          <w:color w:val="auto"/>
        </w:rPr>
        <w:t>e</w:t>
      </w:r>
      <w:r w:rsidRPr="00274E81">
        <w:rPr>
          <w:color w:val="auto"/>
        </w:rPr>
        <w:t>strutura suficiente para a</w:t>
      </w:r>
      <w:r w:rsidR="00216AD5" w:rsidRPr="00274E81">
        <w:rPr>
          <w:color w:val="auto"/>
        </w:rPr>
        <w:t xml:space="preserve"> </w:t>
      </w:r>
      <w:r w:rsidRPr="00274E81">
        <w:rPr>
          <w:color w:val="auto"/>
        </w:rPr>
        <w:t>realização da triagem e classificação dos resíduos sólidos recicláveis recebidos.</w:t>
      </w:r>
    </w:p>
    <w:p w14:paraId="7A765E2F" w14:textId="4EDF3DB9" w:rsidR="006D19F0" w:rsidRPr="00274E81" w:rsidRDefault="003913FD">
      <w:pPr>
        <w:spacing w:after="731" w:line="265" w:lineRule="auto"/>
        <w:ind w:right="-11"/>
        <w:jc w:val="right"/>
        <w:rPr>
          <w:color w:val="auto"/>
        </w:rPr>
      </w:pPr>
      <w:r w:rsidRPr="00274E81">
        <w:rPr>
          <w:color w:val="auto"/>
        </w:rPr>
        <w:t>____________</w:t>
      </w:r>
      <w:r w:rsidR="00216AD5" w:rsidRPr="00274E81">
        <w:rPr>
          <w:color w:val="auto"/>
        </w:rPr>
        <w:t>/BA ____ de _____________de 202</w:t>
      </w:r>
      <w:r w:rsidRPr="00274E81">
        <w:rPr>
          <w:color w:val="auto"/>
        </w:rPr>
        <w:t>_</w:t>
      </w:r>
      <w:r w:rsidR="00216AD5" w:rsidRPr="00274E81">
        <w:rPr>
          <w:color w:val="auto"/>
        </w:rPr>
        <w:t>.</w:t>
      </w:r>
    </w:p>
    <w:p w14:paraId="71D4ED20" w14:textId="77777777" w:rsidR="00216AD5" w:rsidRPr="00274E81" w:rsidRDefault="00216AD5" w:rsidP="00216AD5">
      <w:pPr>
        <w:spacing w:after="0" w:line="240" w:lineRule="auto"/>
        <w:ind w:left="3956" w:right="149" w:hanging="2887"/>
        <w:rPr>
          <w:color w:val="auto"/>
        </w:rPr>
      </w:pPr>
      <w:r w:rsidRPr="00274E81">
        <w:rPr>
          <w:color w:val="auto"/>
        </w:rPr>
        <w:t xml:space="preserve">_________________________________________________________ </w:t>
      </w:r>
      <w:r w:rsidRPr="00274E81">
        <w:rPr>
          <w:color w:val="auto"/>
        </w:rPr>
        <w:br/>
        <w:t>Presidente</w:t>
      </w:r>
    </w:p>
    <w:p w14:paraId="1099CE34" w14:textId="77777777" w:rsidR="00216AD5" w:rsidRPr="00274E81" w:rsidRDefault="00216AD5" w:rsidP="00216AD5">
      <w:pPr>
        <w:spacing w:after="0" w:line="240" w:lineRule="auto"/>
        <w:ind w:right="120"/>
        <w:jc w:val="center"/>
        <w:rPr>
          <w:color w:val="auto"/>
        </w:rPr>
      </w:pPr>
      <w:r w:rsidRPr="00274E81">
        <w:rPr>
          <w:color w:val="auto"/>
        </w:rPr>
        <w:t>CPF: ____________________</w:t>
      </w:r>
      <w:r w:rsidRPr="00274E81">
        <w:rPr>
          <w:color w:val="auto"/>
        </w:rPr>
        <w:br/>
      </w:r>
      <w:r w:rsidRPr="00274E81">
        <w:rPr>
          <w:color w:val="auto"/>
        </w:rPr>
        <w:br/>
      </w:r>
      <w:r w:rsidRPr="00274E81">
        <w:rPr>
          <w:color w:val="auto"/>
        </w:rPr>
        <w:br/>
      </w:r>
    </w:p>
    <w:p w14:paraId="778851D1" w14:textId="77777777" w:rsidR="00216AD5" w:rsidRPr="00274E81" w:rsidRDefault="00216AD5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>_________________________________________________________</w:t>
      </w:r>
    </w:p>
    <w:p w14:paraId="43B7B038" w14:textId="77777777" w:rsidR="00216AD5" w:rsidRPr="00274E81" w:rsidRDefault="00216AD5" w:rsidP="00216AD5">
      <w:pPr>
        <w:spacing w:after="0" w:line="266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 xml:space="preserve">Associação: </w:t>
      </w:r>
    </w:p>
    <w:p w14:paraId="43422506" w14:textId="50BE7988" w:rsidR="006D19F0" w:rsidRPr="002F39DC" w:rsidRDefault="00216AD5" w:rsidP="002F39DC">
      <w:pPr>
        <w:spacing w:after="0" w:line="259" w:lineRule="auto"/>
        <w:ind w:left="11" w:right="119" w:hanging="11"/>
        <w:jc w:val="center"/>
        <w:rPr>
          <w:color w:val="auto"/>
        </w:rPr>
      </w:pPr>
      <w:r w:rsidRPr="00274E81">
        <w:rPr>
          <w:color w:val="auto"/>
        </w:rPr>
        <w:t>CNPJ: _______________________________</w:t>
      </w:r>
    </w:p>
    <w:sectPr w:rsidR="006D19F0" w:rsidRPr="002F39DC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EA533E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AD62CA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1334188341">
    <w:abstractNumId w:val="0"/>
  </w:num>
  <w:num w:numId="2" w16cid:durableId="347566724">
    <w:abstractNumId w:val="2"/>
  </w:num>
  <w:num w:numId="3" w16cid:durableId="227813535">
    <w:abstractNumId w:val="10"/>
  </w:num>
  <w:num w:numId="4" w16cid:durableId="328337097">
    <w:abstractNumId w:val="7"/>
  </w:num>
  <w:num w:numId="5" w16cid:durableId="332340197">
    <w:abstractNumId w:val="12"/>
  </w:num>
  <w:num w:numId="6" w16cid:durableId="1158572016">
    <w:abstractNumId w:val="13"/>
  </w:num>
  <w:num w:numId="7" w16cid:durableId="7946795">
    <w:abstractNumId w:val="9"/>
  </w:num>
  <w:num w:numId="8" w16cid:durableId="1273515651">
    <w:abstractNumId w:val="3"/>
  </w:num>
  <w:num w:numId="9" w16cid:durableId="470367108">
    <w:abstractNumId w:val="1"/>
  </w:num>
  <w:num w:numId="10" w16cid:durableId="1384986335">
    <w:abstractNumId w:val="8"/>
  </w:num>
  <w:num w:numId="11" w16cid:durableId="509220873">
    <w:abstractNumId w:val="11"/>
  </w:num>
  <w:num w:numId="12" w16cid:durableId="1745489545">
    <w:abstractNumId w:val="6"/>
  </w:num>
  <w:num w:numId="13" w16cid:durableId="1416980138">
    <w:abstractNumId w:val="14"/>
  </w:num>
  <w:num w:numId="14" w16cid:durableId="1786538780">
    <w:abstractNumId w:val="5"/>
  </w:num>
  <w:num w:numId="15" w16cid:durableId="265042445">
    <w:abstractNumId w:val="4"/>
  </w:num>
  <w:num w:numId="16" w16cid:durableId="1437024287">
    <w:abstractNumId w:val="15"/>
  </w:num>
  <w:num w:numId="17" w16cid:durableId="1196819304">
    <w:abstractNumId w:val="6"/>
    <w:lvlOverride w:ilvl="0">
      <w:startOverride w:val="1"/>
    </w:lvlOverride>
  </w:num>
  <w:num w:numId="18" w16cid:durableId="268315524">
    <w:abstractNumId w:val="6"/>
  </w:num>
  <w:num w:numId="19" w16cid:durableId="694884070">
    <w:abstractNumId w:val="6"/>
    <w:lvlOverride w:ilvl="0">
      <w:startOverride w:val="1"/>
    </w:lvlOverride>
  </w:num>
  <w:num w:numId="20" w16cid:durableId="1935043735">
    <w:abstractNumId w:val="6"/>
  </w:num>
  <w:num w:numId="21" w16cid:durableId="473983155">
    <w:abstractNumId w:val="6"/>
    <w:lvlOverride w:ilvl="0">
      <w:startOverride w:val="1"/>
    </w:lvlOverride>
  </w:num>
  <w:num w:numId="22" w16cid:durableId="27717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39DC"/>
    <w:rsid w:val="002F6AE0"/>
    <w:rsid w:val="00302F06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B619E"/>
    <w:rsid w:val="003C2C68"/>
    <w:rsid w:val="003C62D3"/>
    <w:rsid w:val="003E1760"/>
    <w:rsid w:val="0040198D"/>
    <w:rsid w:val="0045136F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710630"/>
    <w:rsid w:val="00761015"/>
    <w:rsid w:val="007710F1"/>
    <w:rsid w:val="0079077A"/>
    <w:rsid w:val="007A6FF8"/>
    <w:rsid w:val="007B2706"/>
    <w:rsid w:val="007B4221"/>
    <w:rsid w:val="0080000C"/>
    <w:rsid w:val="0082709C"/>
    <w:rsid w:val="008326EB"/>
    <w:rsid w:val="00837FC3"/>
    <w:rsid w:val="008517AE"/>
    <w:rsid w:val="008566E7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7937"/>
    <w:rsid w:val="00B4658F"/>
    <w:rsid w:val="00B61896"/>
    <w:rsid w:val="00BA0A6F"/>
    <w:rsid w:val="00C10C20"/>
    <w:rsid w:val="00C1177B"/>
    <w:rsid w:val="00C174DC"/>
    <w:rsid w:val="00C32789"/>
    <w:rsid w:val="00C70561"/>
    <w:rsid w:val="00C712CE"/>
    <w:rsid w:val="00C74D98"/>
    <w:rsid w:val="00CB265B"/>
    <w:rsid w:val="00CC198C"/>
    <w:rsid w:val="00CC406C"/>
    <w:rsid w:val="00CE7319"/>
    <w:rsid w:val="00CF2AD6"/>
    <w:rsid w:val="00D350B9"/>
    <w:rsid w:val="00D40636"/>
    <w:rsid w:val="00D47268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629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3</cp:revision>
  <cp:lastPrinted>2024-12-27T20:33:00Z</cp:lastPrinted>
  <dcterms:created xsi:type="dcterms:W3CDTF">2024-12-27T21:37:00Z</dcterms:created>
  <dcterms:modified xsi:type="dcterms:W3CDTF">2024-12-27T21:38:00Z</dcterms:modified>
</cp:coreProperties>
</file>