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RELAÇÃO DE GRUPOS DE ESTUDOS CADASTRADOS NA PRÓ-REITORIA DE GRADUAÇÃO</w:t>
      </w:r>
    </w:p>
    <w:p w:rsidR="00000000" w:rsidDel="00000000" w:rsidP="00000000" w:rsidRDefault="00000000" w:rsidRPr="00000000" w14:paraId="00000003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PERÍODO: 2025-2026</w:t>
      </w:r>
    </w:p>
    <w:p w:rsidR="00000000" w:rsidDel="00000000" w:rsidP="00000000" w:rsidRDefault="00000000" w:rsidRPr="00000000" w14:paraId="00000004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88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8"/>
        <w:gridCol w:w="4264"/>
        <w:gridCol w:w="1085"/>
        <w:gridCol w:w="2872"/>
        <w:gridCol w:w="1838"/>
        <w:tblGridChange w:id="0">
          <w:tblGrid>
            <w:gridCol w:w="3828"/>
            <w:gridCol w:w="4264"/>
            <w:gridCol w:w="1085"/>
            <w:gridCol w:w="2872"/>
            <w:gridCol w:w="183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GRUPO DE ESTUDOS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COORDENADOR (A)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ÁREA DE CONHECIMENTO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TEMÁTICA PRINCIPAL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GEPSELVA - Grupo de Estudos em Animais Selvagens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Profa. Me. Lourdes Marina Bezerra Pessoa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Medicina e Conservação de Animais Selvagens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Animais Selvagens/Conservação de Fauna Selvagem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OPARÁ - Grupo de Estudos Decolonais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Sérgio Pessoa Ferro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CEHU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Interdisciplinar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Direitos dos povos indígenas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Núcleo Interdisciplinar em Agroecologia e Agricultura Familiar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Profa. Dra Bruna Maria Santos de Oliveira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Agrárias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Agricultura familiar, agroecologia e plantas medicinais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Quero ser anestesista!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Deusdete Conceição Gomes Junior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Anestesiologia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Anestesiologia Veterinária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Grupo de Estudos em Inspeção e Tecnologia de Produtos de Origem Animal - GEITPOA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Profa. Dra Juliana Ribeiro Lucci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Medicina Veterinária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Inspeção de Produtos de Origem Animal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Grupo de Estudos em Nutrição Animal e Forragicultura (GENFOR)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Adérico Júnior Badaró Pimentel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Agrárias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Pastagem e Forragicultura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Grupo de Estudos em Irrigação e Agrometeorologia no Semiárido (GEIAS)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Wemerson Saulo da Silva Barbosa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Lucas dos Santos Batista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Agrárias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Irrigação e Agrometeorologia</w:t>
            </w:r>
          </w:p>
        </w:tc>
      </w:tr>
    </w:tbl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RELAÇÃO DE GRUPOS DE ESTUDOS CADASTRADOS NA PRÓ-REITORIA DE GRADUAÇÃO</w:t>
      </w:r>
    </w:p>
    <w:p w:rsidR="00000000" w:rsidDel="00000000" w:rsidP="00000000" w:rsidRDefault="00000000" w:rsidRPr="00000000" w14:paraId="00000033">
      <w:pPr>
        <w:jc w:val="center"/>
        <w:rPr>
          <w:rFonts w:ascii="Cambria" w:cs="Cambria" w:eastAsia="Cambria" w:hAnsi="Cambria"/>
          <w:b w:val="1"/>
          <w:bCs w:val="1"/>
          <w:sz w:val="24"/>
          <w:szCs w:val="24"/>
        </w:rPr>
      </w:pPr>
      <w:bookmarkStart w:colFirst="0" w:colLast="0" w:name="_heading=h.6tefpdeu5ggf" w:id="0"/>
      <w:bookmarkEnd w:id="0"/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PERÍODO: 2026-2027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887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28"/>
        <w:gridCol w:w="4264"/>
        <w:gridCol w:w="1085"/>
        <w:gridCol w:w="2872"/>
        <w:gridCol w:w="1838"/>
        <w:tblGridChange w:id="0">
          <w:tblGrid>
            <w:gridCol w:w="3828"/>
            <w:gridCol w:w="4264"/>
            <w:gridCol w:w="1085"/>
            <w:gridCol w:w="2872"/>
            <w:gridCol w:w="1838"/>
          </w:tblGrid>
        </w:tblGridChange>
      </w:tblGrid>
      <w:tr>
        <w:trPr>
          <w:cantSplit w:val="0"/>
          <w:trHeight w:val="567" w:hRule="atLeast"/>
          <w:tblHeader w:val="1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pStyle w:val="Heading2"/>
              <w:keepNext w:val="0"/>
              <w:keepLines w:val="0"/>
              <w:spacing w:after="0" w:before="0" w:lineRule="auto"/>
              <w:jc w:val="center"/>
              <w:rPr>
                <w:rFonts w:ascii="Cambria" w:cs="Cambria" w:eastAsia="Cambria" w:hAnsi="Cambria"/>
                <w:b w:val="0"/>
                <w:bCs w:val="0"/>
                <w:sz w:val="20"/>
                <w:szCs w:val="20"/>
              </w:rPr>
            </w:pPr>
            <w:bookmarkStart w:colFirst="0" w:colLast="0" w:name="_heading=h.odxme1jatmpi" w:id="1"/>
            <w:bookmarkEnd w:id="1"/>
            <w:r w:rsidDel="00000000" w:rsidR="00000000" w:rsidRPr="00000000">
              <w:rPr>
                <w:rFonts w:ascii="Cambria" w:cs="Cambria" w:eastAsia="Cambria" w:hAnsi="Cambria"/>
                <w:b w:val="0"/>
                <w:bCs w:val="0"/>
                <w:sz w:val="20"/>
                <w:szCs w:val="20"/>
                <w:rtl w:val="0"/>
              </w:rPr>
              <w:t xml:space="preserve">GRUPO DE ESTUDOS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COORDENADOR (A)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ÁREA DE CONHECIMENTO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TEMÁTICA PRINCIPAL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Clube de Estudos em Matemática (Grupo 100)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Lauriclecio Figueiredo Lopes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CCET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Matemática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Matemática Básica e Álgebra Linear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MIC - Marketing, Inovação e Consumo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João Henriques de Sousa Júnior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CEHU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Administração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Marketing, Tecnologias e Comportamento do Consumidor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Grupo de Estudos em Comunicação e Inovação no Setor Agropecuário (GECISA)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Lenilton Santos Soares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Agrárias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Comunicação estratégica e inovação no setor agropecuário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Grupo de Cálculo Diferencial e Integral do CMLEM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Bruno Trindade Reis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CMLEM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Matemática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Cálculo Diferencial e Integral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GESolo - Grupo de Estudos sobre Solos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Prof. Dr José Augusto Amorim Silva do Sacramento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Agrárias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 do Solo</w:t>
            </w:r>
          </w:p>
        </w:tc>
      </w:tr>
      <w:tr>
        <w:trPr>
          <w:cantSplit w:val="0"/>
          <w:trHeight w:val="673.417968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GEBioS - Grupo de Estudos em Biologia do Solo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Profa. Dra Kellyanne dos Anjos Carvalho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Ciências Agrárias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Bioprospecção de microrganismos e Bioinsumos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GEPSELVA - Grupo de Estudos de Animais Selvagens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Profa. Dra Lourdes Marina Bezerra Pessoa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CMB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Medicina e Conservação de Animais Selvagens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Meio Ambiente e Animais Selvagens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Modus Operandi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Profa. Me Inara Russoni de Lima Lago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CCBS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Medicina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Semiologia</w:t>
            </w:r>
          </w:p>
        </w:tc>
      </w:tr>
    </w:tbl>
    <w:p w:rsidR="00000000" w:rsidDel="00000000" w:rsidP="00000000" w:rsidRDefault="00000000" w:rsidRPr="00000000" w14:paraId="00000062">
      <w:pPr>
        <w:jc w:val="left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080" w:top="1080" w:left="1276" w:right="241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spacing w:after="0" w:lineRule="auto"/>
      <w:ind w:left="1134" w:firstLine="0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spacing w:after="0" w:lineRule="auto"/>
      <w:ind w:left="1134" w:firstLine="0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5">
    <w:pPr>
      <w:spacing w:after="0" w:lineRule="auto"/>
      <w:ind w:left="1134" w:firstLine="0"/>
      <w:rPr>
        <w:b w:val="1"/>
        <w:bCs w:val="1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203200</wp:posOffset>
          </wp:positionH>
          <wp:positionV relativeFrom="paragraph">
            <wp:posOffset>12700</wp:posOffset>
          </wp:positionV>
          <wp:extent cx="468630" cy="597535"/>
          <wp:effectExtent b="0" l="0" r="0" t="0"/>
          <wp:wrapNone/>
          <wp:docPr id="2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8630" cy="5975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6">
    <w:pPr>
      <w:spacing w:after="0" w:lineRule="auto"/>
      <w:ind w:left="1134" w:firstLine="0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UNIVERSIDADE FEDERAL DO OESTE DA BAHIA</w:t>
    </w:r>
  </w:p>
  <w:p w:rsidR="00000000" w:rsidDel="00000000" w:rsidP="00000000" w:rsidRDefault="00000000" w:rsidRPr="00000000" w14:paraId="00000067">
    <w:pPr>
      <w:pBdr>
        <w:bottom w:color="000000" w:space="1" w:sz="4" w:val="single"/>
      </w:pBdr>
      <w:spacing w:after="0" w:lineRule="auto"/>
      <w:ind w:left="1134" w:firstLine="0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PRO-REITORIA DE GRADUAÇÃO</w:t>
    </w:r>
  </w:p>
  <w:p w:rsidR="00000000" w:rsidDel="00000000" w:rsidP="00000000" w:rsidRDefault="00000000" w:rsidRPr="00000000" w14:paraId="00000068">
    <w:pPr>
      <w:pBdr>
        <w:bottom w:color="000000" w:space="1" w:sz="4" w:val="single"/>
      </w:pBdr>
      <w:spacing w:after="0" w:lineRule="auto"/>
      <w:ind w:left="1134" w:firstLine="0"/>
      <w:rPr>
        <w:b w:val="1"/>
        <w:bCs w:val="1"/>
        <w:sz w:val="18"/>
        <w:szCs w:val="18"/>
      </w:rPr>
    </w:pPr>
    <w:r w:rsidDel="00000000" w:rsidR="00000000" w:rsidRPr="00000000">
      <w:rPr>
        <w:b w:val="1"/>
        <w:bCs w:val="1"/>
        <w:sz w:val="18"/>
        <w:szCs w:val="18"/>
        <w:rtl w:val="0"/>
      </w:rPr>
      <w:t xml:space="preserve">COORDENADORIA DE PROJETOS ESPECIAIS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fontstyle01" w:customStyle="1">
    <w:name w:val="fontstyle01"/>
    <w:basedOn w:val="Fontepargpadro"/>
    <w:rsid w:val="009C7857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styleId="fontstyle21" w:customStyle="1">
    <w:name w:val="fontstyle21"/>
    <w:basedOn w:val="Fontepargpadro"/>
    <w:rsid w:val="009C7857"/>
    <w:rPr>
      <w:rFonts w:ascii="Cambria-Bold" w:hAnsi="Cambria-Bold" w:hint="default"/>
      <w:b w:val="1"/>
      <w:bCs w:val="1"/>
      <w:i w:val="0"/>
      <w:iCs w:val="0"/>
      <w:color w:val="000000"/>
      <w:sz w:val="22"/>
      <w:szCs w:val="22"/>
    </w:rPr>
  </w:style>
  <w:style w:type="character" w:styleId="fontstyle31" w:customStyle="1">
    <w:name w:val="fontstyle31"/>
    <w:basedOn w:val="Fontepargpadro"/>
    <w:rsid w:val="009C7857"/>
    <w:rPr>
      <w:rFonts w:ascii="Cambria-Italic" w:hAnsi="Cambria-Italic" w:hint="default"/>
      <w:b w:val="0"/>
      <w:bCs w:val="0"/>
      <w:i w:val="1"/>
      <w:iCs w:val="1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 w:val="1"/>
    <w:rsid w:val="009303FC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unhideWhenUsed w:val="1"/>
    <w:rsid w:val="001C191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C1915"/>
  </w:style>
  <w:style w:type="paragraph" w:styleId="Rodap">
    <w:name w:val="footer"/>
    <w:basedOn w:val="Normal"/>
    <w:link w:val="RodapChar"/>
    <w:uiPriority w:val="99"/>
    <w:unhideWhenUsed w:val="1"/>
    <w:rsid w:val="001C191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C1915"/>
  </w:style>
  <w:style w:type="character" w:styleId="Hyperlink">
    <w:name w:val="Hyperlink"/>
    <w:basedOn w:val="Fontepargpadro"/>
    <w:uiPriority w:val="99"/>
    <w:unhideWhenUsed w:val="1"/>
    <w:rsid w:val="00E222C8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1D603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gE7M9FRKv95XuiqwCZibGI5R9w==">CgMxLjAyDmguNnRlZnBkZXU1Z2dmMg5oLm9keG1lMWphdG1waTgAciExR0RfUzZsSDhuX0NEMlFGSXItdzZsQ00zVVBwVURIUW0=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2026-01-08T13:26:00Z</dcterms:created>
  <dc:creator>Patrícia-local</dc:creator>
</cp:coreProperties>
</file>