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C8" w:rsidRDefault="00964660">
      <w:pPr>
        <w:pStyle w:val="Ttulo1"/>
        <w:spacing w:after="10"/>
        <w:ind w:left="2809" w:right="0"/>
      </w:pPr>
      <w:r>
        <w:t xml:space="preserve">Anexo 1 </w:t>
      </w:r>
      <w:r>
        <w:t>–</w:t>
      </w:r>
      <w:r>
        <w:t xml:space="preserve"> FORMULÁRIO PARA RECURSO  </w:t>
      </w:r>
    </w:p>
    <w:tbl>
      <w:tblPr>
        <w:tblStyle w:val="TableGrid"/>
        <w:tblW w:w="9627" w:type="dxa"/>
        <w:tblInd w:w="7" w:type="dxa"/>
        <w:tblCellMar>
          <w:top w:w="4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27"/>
      </w:tblGrid>
      <w:tr w:rsidR="00BF0BC8">
        <w:trPr>
          <w:trHeight w:val="430"/>
        </w:trPr>
        <w:tc>
          <w:tcPr>
            <w:tcW w:w="96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:rsidR="00BF0BC8" w:rsidRDefault="00964660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4"/>
              </w:rPr>
              <w:t xml:space="preserve">Formulário de Interposição de Recurso  </w:t>
            </w:r>
          </w:p>
        </w:tc>
      </w:tr>
      <w:tr w:rsidR="00BF0BC8">
        <w:trPr>
          <w:trHeight w:val="857"/>
        </w:trPr>
        <w:tc>
          <w:tcPr>
            <w:tcW w:w="96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0BC8" w:rsidRDefault="00964660">
            <w:pPr>
              <w:spacing w:after="116" w:line="259" w:lineRule="auto"/>
              <w:ind w:left="4" w:right="0" w:firstLine="0"/>
              <w:jc w:val="center"/>
            </w:pPr>
            <w:r>
              <w:rPr>
                <w:b/>
                <w:sz w:val="24"/>
              </w:rPr>
              <w:t>Edital Nº 02/2022 – PROPGP/UFOB –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Programa Institucional de Bolsas de Iniciação </w:t>
            </w:r>
          </w:p>
          <w:p w:rsidR="00BF0BC8" w:rsidRDefault="00964660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  <w:sz w:val="24"/>
              </w:rPr>
              <w:t xml:space="preserve">Científica – 2022-2023 </w:t>
            </w:r>
          </w:p>
        </w:tc>
      </w:tr>
      <w:tr w:rsidR="00BF0BC8">
        <w:trPr>
          <w:trHeight w:val="430"/>
        </w:trPr>
        <w:tc>
          <w:tcPr>
            <w:tcW w:w="9627" w:type="dxa"/>
            <w:tcBorders>
              <w:top w:val="single" w:sz="4" w:space="0" w:color="666666"/>
              <w:left w:val="single" w:sz="4" w:space="0" w:color="666666"/>
              <w:bottom w:val="single" w:sz="4" w:space="0" w:color="000000"/>
              <w:right w:val="single" w:sz="4" w:space="0" w:color="666666"/>
            </w:tcBorders>
            <w:shd w:val="clear" w:color="auto" w:fill="DBE5F1"/>
          </w:tcPr>
          <w:p w:rsidR="00BF0BC8" w:rsidRDefault="0096466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DADOS DO PROPONENTE (Orientador/a)  </w:t>
            </w:r>
          </w:p>
        </w:tc>
      </w:tr>
      <w:tr w:rsidR="00BF0BC8">
        <w:trPr>
          <w:trHeight w:val="856"/>
        </w:trPr>
        <w:tc>
          <w:tcPr>
            <w:tcW w:w="9627" w:type="dxa"/>
            <w:tcBorders>
              <w:top w:val="single" w:sz="4" w:space="0" w:color="000000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0BC8" w:rsidRDefault="00964660">
            <w:pPr>
              <w:spacing w:after="11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Nome Completo: </w:t>
            </w:r>
          </w:p>
          <w:p w:rsidR="00BF0BC8" w:rsidRDefault="0096466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F0BC8">
        <w:trPr>
          <w:trHeight w:val="854"/>
        </w:trPr>
        <w:tc>
          <w:tcPr>
            <w:tcW w:w="96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0BC8" w:rsidRDefault="00964660">
            <w:pPr>
              <w:spacing w:after="11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Unidade Universitária (Centro): </w:t>
            </w:r>
          </w:p>
          <w:p w:rsidR="00BF0BC8" w:rsidRDefault="0096466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F0BC8">
        <w:trPr>
          <w:trHeight w:val="432"/>
        </w:trPr>
        <w:tc>
          <w:tcPr>
            <w:tcW w:w="96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0BC8" w:rsidRDefault="0096466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E-mail: </w:t>
            </w:r>
          </w:p>
        </w:tc>
      </w:tr>
      <w:tr w:rsidR="00BF0BC8">
        <w:trPr>
          <w:trHeight w:val="433"/>
        </w:trPr>
        <w:tc>
          <w:tcPr>
            <w:tcW w:w="96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0BC8" w:rsidRDefault="0096466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Telefone: </w:t>
            </w:r>
          </w:p>
        </w:tc>
      </w:tr>
      <w:tr w:rsidR="00BF0BC8">
        <w:trPr>
          <w:trHeight w:val="430"/>
        </w:trPr>
        <w:tc>
          <w:tcPr>
            <w:tcW w:w="96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BE5F1"/>
          </w:tcPr>
          <w:p w:rsidR="00BF0BC8" w:rsidRDefault="0096466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DADOS DO PROJETO  </w:t>
            </w:r>
          </w:p>
        </w:tc>
      </w:tr>
      <w:tr w:rsidR="00BF0BC8">
        <w:trPr>
          <w:trHeight w:val="856"/>
        </w:trPr>
        <w:tc>
          <w:tcPr>
            <w:tcW w:w="96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0BC8" w:rsidRDefault="00964660">
            <w:pPr>
              <w:spacing w:after="11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Título do Projeto: </w:t>
            </w:r>
          </w:p>
          <w:p w:rsidR="00BF0BC8" w:rsidRDefault="0096466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F0BC8">
        <w:trPr>
          <w:trHeight w:val="856"/>
        </w:trPr>
        <w:tc>
          <w:tcPr>
            <w:tcW w:w="96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0BC8" w:rsidRDefault="00964660">
            <w:pPr>
              <w:spacing w:after="11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Título (s) do (s) Plano (s) de Trabalho: </w:t>
            </w:r>
          </w:p>
          <w:p w:rsidR="00BF0BC8" w:rsidRDefault="0096466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F0BC8">
        <w:trPr>
          <w:trHeight w:val="430"/>
        </w:trPr>
        <w:tc>
          <w:tcPr>
            <w:tcW w:w="96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BE5F1"/>
          </w:tcPr>
          <w:p w:rsidR="00BF0BC8" w:rsidRDefault="0096466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JUSTIFICATIVA PARA APRESENTAÇÃO DO RECURSO  </w:t>
            </w:r>
          </w:p>
        </w:tc>
      </w:tr>
      <w:tr w:rsidR="00BF0BC8">
        <w:trPr>
          <w:trHeight w:val="1699"/>
        </w:trPr>
        <w:tc>
          <w:tcPr>
            <w:tcW w:w="96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0BC8" w:rsidRDefault="00964660">
            <w:pPr>
              <w:spacing w:after="116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F0BC8" w:rsidRDefault="00964660">
            <w:pPr>
              <w:spacing w:after="115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F0BC8" w:rsidRDefault="00964660">
            <w:pPr>
              <w:spacing w:after="116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F0BC8" w:rsidRDefault="0096466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F0BC8">
        <w:trPr>
          <w:trHeight w:val="2122"/>
        </w:trPr>
        <w:tc>
          <w:tcPr>
            <w:tcW w:w="96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0BC8" w:rsidRDefault="00964660">
            <w:pPr>
              <w:spacing w:after="116" w:line="259" w:lineRule="auto"/>
              <w:ind w:left="63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BF0BC8" w:rsidRDefault="00964660">
            <w:pPr>
              <w:spacing w:after="116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______________,____/____/_____. </w:t>
            </w:r>
          </w:p>
          <w:p w:rsidR="00BF0BC8" w:rsidRDefault="00964660">
            <w:pPr>
              <w:spacing w:after="116" w:line="259" w:lineRule="auto"/>
              <w:ind w:left="6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F0BC8" w:rsidRDefault="00964660">
            <w:pPr>
              <w:spacing w:after="116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________________________ </w:t>
            </w:r>
          </w:p>
          <w:p w:rsidR="00BF0BC8" w:rsidRDefault="0096466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Assinatura do (a) proponente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BF0BC8" w:rsidRDefault="0096466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641FC3" w:rsidRDefault="00641FC3">
      <w:pPr>
        <w:pStyle w:val="Ttulo1"/>
        <w:ind w:left="-5" w:right="0"/>
      </w:pPr>
      <w:bookmarkStart w:id="0" w:name="_GoBack"/>
      <w:bookmarkEnd w:id="0"/>
    </w:p>
    <w:sectPr w:rsidR="00641F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7" w:right="1084" w:bottom="1547" w:left="1133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660" w:rsidRDefault="00964660">
      <w:pPr>
        <w:spacing w:after="0" w:line="240" w:lineRule="auto"/>
      </w:pPr>
      <w:r>
        <w:separator/>
      </w:r>
    </w:p>
  </w:endnote>
  <w:endnote w:type="continuationSeparator" w:id="0">
    <w:p w:rsidR="00964660" w:rsidRDefault="0096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8" w:rsidRDefault="00964660">
    <w:pPr>
      <w:spacing w:after="15" w:line="259" w:lineRule="auto"/>
      <w:ind w:left="-2" w:right="0" w:firstLine="0"/>
      <w:jc w:val="left"/>
    </w:pPr>
    <w:r>
      <w:rPr>
        <w:b/>
        <w:color w:val="595959"/>
        <w:sz w:val="20"/>
      </w:rPr>
      <w:t xml:space="preserve"> </w:t>
    </w:r>
  </w:p>
  <w:p w:rsidR="00BF0BC8" w:rsidRDefault="00964660">
    <w:pPr>
      <w:spacing w:after="19" w:line="274" w:lineRule="auto"/>
      <w:ind w:left="0" w:right="0" w:hanging="2"/>
      <w:jc w:val="left"/>
    </w:pPr>
    <w:r>
      <w:rPr>
        <w:b/>
        <w:color w:val="595959"/>
        <w:sz w:val="20"/>
      </w:rPr>
      <w:t xml:space="preserve">Edital nº 02/2022 – PROPGP/UFOB - Programa Institucional de Bolsas de Iniciação Científica - 2022-2023 - PIBIC-CNPq, PIBIC-AF-CNPq, IC-FAPESB e PIBIC-UFOB </w:t>
    </w:r>
  </w:p>
  <w:p w:rsidR="00BF0BC8" w:rsidRDefault="00964660">
    <w:pPr>
      <w:spacing w:after="0" w:line="259" w:lineRule="auto"/>
      <w:ind w:left="-2" w:right="0" w:firstLine="0"/>
      <w:jc w:val="left"/>
    </w:pPr>
    <w:r>
      <w:rPr>
        <w:rFonts w:ascii="Arial" w:eastAsia="Arial" w:hAnsi="Arial" w:cs="Arial"/>
        <w:color w:val="595959"/>
      </w:rPr>
      <w:t xml:space="preserve"> </w:t>
    </w:r>
  </w:p>
  <w:p w:rsidR="00BF0BC8" w:rsidRDefault="00964660">
    <w:pPr>
      <w:spacing w:after="0" w:line="259" w:lineRule="auto"/>
      <w:ind w:left="0" w:right="46" w:firstLine="0"/>
      <w:jc w:val="right"/>
    </w:pPr>
    <w:r>
      <w:rPr>
        <w:rFonts w:ascii="Times New Roman" w:eastAsia="Times New Roman" w:hAnsi="Times New Roman" w:cs="Times New Roman"/>
        <w:color w:val="595959"/>
        <w:sz w:val="12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595959"/>
        <w:sz w:val="12"/>
      </w:rPr>
      <w:t>1</w:t>
    </w:r>
    <w:r>
      <w:rPr>
        <w:rFonts w:ascii="Times New Roman" w:eastAsia="Times New Roman" w:hAnsi="Times New Roman" w:cs="Times New Roman"/>
        <w:color w:val="595959"/>
        <w:sz w:val="12"/>
      </w:rPr>
      <w:fldChar w:fldCharType="end"/>
    </w:r>
    <w:r>
      <w:rPr>
        <w:rFonts w:ascii="Times New Roman" w:eastAsia="Times New Roman" w:hAnsi="Times New Roman" w:cs="Times New Roman"/>
        <w:color w:val="595959"/>
        <w:sz w:val="12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595959"/>
        <w:sz w:val="12"/>
      </w:rPr>
      <w:t>21</w:t>
    </w:r>
    <w:r>
      <w:rPr>
        <w:rFonts w:ascii="Times New Roman" w:eastAsia="Times New Roman" w:hAnsi="Times New Roman" w:cs="Times New Roman"/>
        <w:color w:val="595959"/>
        <w:sz w:val="12"/>
      </w:rPr>
      <w:fldChar w:fldCharType="end"/>
    </w:r>
    <w:r>
      <w:rPr>
        <w:rFonts w:ascii="Times New Roman" w:eastAsia="Times New Roman" w:hAnsi="Times New Roman" w:cs="Times New Roman"/>
        <w:color w:val="595959"/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8" w:rsidRDefault="00964660">
    <w:pPr>
      <w:spacing w:after="15" w:line="259" w:lineRule="auto"/>
      <w:ind w:left="-2" w:right="0" w:firstLine="0"/>
      <w:jc w:val="left"/>
    </w:pPr>
    <w:r>
      <w:rPr>
        <w:b/>
        <w:color w:val="595959"/>
        <w:sz w:val="20"/>
      </w:rPr>
      <w:t xml:space="preserve"> </w:t>
    </w:r>
  </w:p>
  <w:p w:rsidR="00BF0BC8" w:rsidRDefault="00964660">
    <w:pPr>
      <w:spacing w:after="19" w:line="274" w:lineRule="auto"/>
      <w:ind w:left="0" w:right="0" w:hanging="2"/>
      <w:jc w:val="left"/>
    </w:pPr>
    <w:r>
      <w:rPr>
        <w:b/>
        <w:color w:val="595959"/>
        <w:sz w:val="20"/>
      </w:rPr>
      <w:t xml:space="preserve">Edital nº 02/2022 – </w:t>
    </w:r>
    <w:r>
      <w:rPr>
        <w:b/>
        <w:color w:val="595959"/>
        <w:sz w:val="20"/>
      </w:rPr>
      <w:t xml:space="preserve">PROPGP/UFOB - Programa Institucional de Bolsas de Iniciação Científica - 2022-2023 - PIBIC-CNPq, PIBIC-AF-CNPq, IC-FAPESB e PIBIC-UFOB </w:t>
    </w:r>
  </w:p>
  <w:p w:rsidR="00BF0BC8" w:rsidRDefault="00964660">
    <w:pPr>
      <w:spacing w:after="0" w:line="259" w:lineRule="auto"/>
      <w:ind w:left="-2" w:right="0" w:firstLine="0"/>
      <w:jc w:val="left"/>
    </w:pPr>
    <w:r>
      <w:rPr>
        <w:rFonts w:ascii="Arial" w:eastAsia="Arial" w:hAnsi="Arial" w:cs="Arial"/>
        <w:color w:val="595959"/>
      </w:rPr>
      <w:t xml:space="preserve"> </w:t>
    </w:r>
  </w:p>
  <w:p w:rsidR="00BF0BC8" w:rsidRDefault="00964660">
    <w:pPr>
      <w:spacing w:after="0" w:line="259" w:lineRule="auto"/>
      <w:ind w:left="0" w:right="46" w:firstLine="0"/>
      <w:jc w:val="right"/>
    </w:pPr>
    <w:r>
      <w:rPr>
        <w:rFonts w:ascii="Times New Roman" w:eastAsia="Times New Roman" w:hAnsi="Times New Roman" w:cs="Times New Roman"/>
        <w:color w:val="595959"/>
        <w:sz w:val="12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12129F" w:rsidRPr="0012129F">
      <w:rPr>
        <w:rFonts w:ascii="Times New Roman" w:eastAsia="Times New Roman" w:hAnsi="Times New Roman" w:cs="Times New Roman"/>
        <w:noProof/>
        <w:color w:val="595959"/>
        <w:sz w:val="12"/>
      </w:rPr>
      <w:t>6</w:t>
    </w:r>
    <w:r>
      <w:rPr>
        <w:rFonts w:ascii="Times New Roman" w:eastAsia="Times New Roman" w:hAnsi="Times New Roman" w:cs="Times New Roman"/>
        <w:color w:val="595959"/>
        <w:sz w:val="12"/>
      </w:rPr>
      <w:fldChar w:fldCharType="end"/>
    </w:r>
    <w:r>
      <w:rPr>
        <w:rFonts w:ascii="Times New Roman" w:eastAsia="Times New Roman" w:hAnsi="Times New Roman" w:cs="Times New Roman"/>
        <w:color w:val="595959"/>
        <w:sz w:val="12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 w:rsidR="0012129F" w:rsidRPr="0012129F">
      <w:rPr>
        <w:rFonts w:ascii="Times New Roman" w:eastAsia="Times New Roman" w:hAnsi="Times New Roman" w:cs="Times New Roman"/>
        <w:noProof/>
        <w:color w:val="595959"/>
        <w:sz w:val="12"/>
      </w:rPr>
      <w:t>6</w:t>
    </w:r>
    <w:r>
      <w:rPr>
        <w:rFonts w:ascii="Times New Roman" w:eastAsia="Times New Roman" w:hAnsi="Times New Roman" w:cs="Times New Roman"/>
        <w:color w:val="595959"/>
        <w:sz w:val="12"/>
      </w:rPr>
      <w:fldChar w:fldCharType="end"/>
    </w:r>
    <w:r>
      <w:rPr>
        <w:rFonts w:ascii="Times New Roman" w:eastAsia="Times New Roman" w:hAnsi="Times New Roman" w:cs="Times New Roman"/>
        <w:color w:val="595959"/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8" w:rsidRDefault="00964660">
    <w:pPr>
      <w:spacing w:after="15" w:line="259" w:lineRule="auto"/>
      <w:ind w:left="-2" w:right="0" w:firstLine="0"/>
      <w:jc w:val="left"/>
    </w:pPr>
    <w:r>
      <w:rPr>
        <w:b/>
        <w:color w:val="595959"/>
        <w:sz w:val="20"/>
      </w:rPr>
      <w:t xml:space="preserve"> </w:t>
    </w:r>
  </w:p>
  <w:p w:rsidR="00BF0BC8" w:rsidRDefault="00964660">
    <w:pPr>
      <w:spacing w:after="19" w:line="274" w:lineRule="auto"/>
      <w:ind w:left="0" w:right="0" w:hanging="2"/>
      <w:jc w:val="left"/>
    </w:pPr>
    <w:r>
      <w:rPr>
        <w:b/>
        <w:color w:val="595959"/>
        <w:sz w:val="20"/>
      </w:rPr>
      <w:t>Edital nº 02/2022 – PROPGP/UFOB - Programa I</w:t>
    </w:r>
    <w:r>
      <w:rPr>
        <w:b/>
        <w:color w:val="595959"/>
        <w:sz w:val="20"/>
      </w:rPr>
      <w:t xml:space="preserve">nstitucional de Bolsas de Iniciação Científica - 2022-2023 - PIBIC-CNPq, PIBIC-AF-CNPq, IC-FAPESB e PIBIC-UFOB </w:t>
    </w:r>
  </w:p>
  <w:p w:rsidR="00BF0BC8" w:rsidRDefault="00964660">
    <w:pPr>
      <w:spacing w:after="0" w:line="259" w:lineRule="auto"/>
      <w:ind w:left="-2" w:right="0" w:firstLine="0"/>
      <w:jc w:val="left"/>
    </w:pPr>
    <w:r>
      <w:rPr>
        <w:rFonts w:ascii="Arial" w:eastAsia="Arial" w:hAnsi="Arial" w:cs="Arial"/>
        <w:color w:val="595959"/>
      </w:rPr>
      <w:t xml:space="preserve"> </w:t>
    </w:r>
  </w:p>
  <w:p w:rsidR="00BF0BC8" w:rsidRDefault="00964660">
    <w:pPr>
      <w:spacing w:after="0" w:line="259" w:lineRule="auto"/>
      <w:ind w:left="0" w:right="46" w:firstLine="0"/>
      <w:jc w:val="right"/>
    </w:pPr>
    <w:r>
      <w:rPr>
        <w:rFonts w:ascii="Times New Roman" w:eastAsia="Times New Roman" w:hAnsi="Times New Roman" w:cs="Times New Roman"/>
        <w:color w:val="595959"/>
        <w:sz w:val="12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12129F" w:rsidRPr="0012129F">
      <w:rPr>
        <w:rFonts w:ascii="Times New Roman" w:eastAsia="Times New Roman" w:hAnsi="Times New Roman" w:cs="Times New Roman"/>
        <w:noProof/>
        <w:color w:val="595959"/>
        <w:sz w:val="12"/>
      </w:rPr>
      <w:t>1</w:t>
    </w:r>
    <w:r>
      <w:rPr>
        <w:rFonts w:ascii="Times New Roman" w:eastAsia="Times New Roman" w:hAnsi="Times New Roman" w:cs="Times New Roman"/>
        <w:color w:val="595959"/>
        <w:sz w:val="12"/>
      </w:rPr>
      <w:fldChar w:fldCharType="end"/>
    </w:r>
    <w:r>
      <w:rPr>
        <w:rFonts w:ascii="Times New Roman" w:eastAsia="Times New Roman" w:hAnsi="Times New Roman" w:cs="Times New Roman"/>
        <w:color w:val="595959"/>
        <w:sz w:val="12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 w:rsidR="0012129F" w:rsidRPr="0012129F">
      <w:rPr>
        <w:rFonts w:ascii="Times New Roman" w:eastAsia="Times New Roman" w:hAnsi="Times New Roman" w:cs="Times New Roman"/>
        <w:noProof/>
        <w:color w:val="595959"/>
        <w:sz w:val="12"/>
      </w:rPr>
      <w:t>1</w:t>
    </w:r>
    <w:r>
      <w:rPr>
        <w:rFonts w:ascii="Times New Roman" w:eastAsia="Times New Roman" w:hAnsi="Times New Roman" w:cs="Times New Roman"/>
        <w:color w:val="595959"/>
        <w:sz w:val="12"/>
      </w:rPr>
      <w:fldChar w:fldCharType="end"/>
    </w:r>
    <w:r>
      <w:rPr>
        <w:rFonts w:ascii="Times New Roman" w:eastAsia="Times New Roman" w:hAnsi="Times New Roman" w:cs="Times New Roman"/>
        <w:color w:val="595959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660" w:rsidRDefault="00964660">
      <w:pPr>
        <w:spacing w:after="0" w:line="240" w:lineRule="auto"/>
      </w:pPr>
      <w:r>
        <w:separator/>
      </w:r>
    </w:p>
  </w:footnote>
  <w:footnote w:type="continuationSeparator" w:id="0">
    <w:p w:rsidR="00964660" w:rsidRDefault="00964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8" w:rsidRDefault="00964660">
    <w:pPr>
      <w:spacing w:after="0" w:line="259" w:lineRule="auto"/>
      <w:ind w:left="9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3462401</wp:posOffset>
          </wp:positionH>
          <wp:positionV relativeFrom="page">
            <wp:posOffset>457226</wp:posOffset>
          </wp:positionV>
          <wp:extent cx="634365" cy="894690"/>
          <wp:effectExtent l="0" t="0" r="0" b="0"/>
          <wp:wrapSquare wrapText="bothSides"/>
          <wp:docPr id="223" name="Picture 2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" name="Picture 2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365" cy="8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  <w:p w:rsidR="00BF0BC8" w:rsidRDefault="00964660">
    <w:pPr>
      <w:spacing w:after="0" w:line="236" w:lineRule="auto"/>
      <w:ind w:left="1720" w:right="1725" w:firstLine="0"/>
      <w:jc w:val="center"/>
    </w:pPr>
    <w:r>
      <w:rPr>
        <w:b/>
      </w:rPr>
      <w:t>UNIVERSIDADE FEDERAL DO OESTE DA BAHIA</w:t>
    </w:r>
    <w:r>
      <w:t xml:space="preserve"> </w:t>
    </w:r>
    <w:r>
      <w:rPr>
        <w:b/>
      </w:rPr>
      <w:t xml:space="preserve">PRÓ-REITORIA DE PÓS-GRADUAÇÃO E PESQUISA </w:t>
    </w:r>
  </w:p>
  <w:p w:rsidR="00BF0BC8" w:rsidRDefault="00964660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8" w:rsidRDefault="00964660">
    <w:pPr>
      <w:spacing w:after="0" w:line="259" w:lineRule="auto"/>
      <w:ind w:left="9" w:right="0" w:firstLine="0"/>
      <w:jc w:val="center"/>
    </w:pPr>
    <w:r>
      <w:rPr>
        <w:rFonts w:ascii="Arial" w:eastAsia="Arial" w:hAnsi="Arial" w:cs="Arial"/>
      </w:rPr>
      <w:t xml:space="preserve"> </w:t>
    </w:r>
  </w:p>
  <w:p w:rsidR="00BF0BC8" w:rsidRDefault="00964660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8" w:rsidRDefault="00BF0BC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4037"/>
    <w:multiLevelType w:val="multilevel"/>
    <w:tmpl w:val="83EA1592"/>
    <w:lvl w:ilvl="0">
      <w:start w:val="3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6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7958AF"/>
    <w:multiLevelType w:val="multilevel"/>
    <w:tmpl w:val="D9DEA2DC"/>
    <w:lvl w:ilvl="0">
      <w:start w:val="4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7D0211"/>
    <w:multiLevelType w:val="hybridMultilevel"/>
    <w:tmpl w:val="0566749A"/>
    <w:lvl w:ilvl="0" w:tplc="C382FC50">
      <w:start w:val="6"/>
      <w:numFmt w:val="lowerRoman"/>
      <w:lvlText w:val="%1)"/>
      <w:lvlJc w:val="left"/>
      <w:pPr>
        <w:ind w:left="8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6B3C6">
      <w:start w:val="1"/>
      <w:numFmt w:val="lowerLetter"/>
      <w:lvlText w:val="%2"/>
      <w:lvlJc w:val="left"/>
      <w:pPr>
        <w:ind w:left="1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601E8E">
      <w:start w:val="1"/>
      <w:numFmt w:val="lowerRoman"/>
      <w:lvlText w:val="%3"/>
      <w:lvlJc w:val="left"/>
      <w:pPr>
        <w:ind w:left="24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249FDC">
      <w:start w:val="1"/>
      <w:numFmt w:val="decimal"/>
      <w:lvlText w:val="%4"/>
      <w:lvlJc w:val="left"/>
      <w:pPr>
        <w:ind w:left="31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165486">
      <w:start w:val="1"/>
      <w:numFmt w:val="lowerLetter"/>
      <w:lvlText w:val="%5"/>
      <w:lvlJc w:val="left"/>
      <w:pPr>
        <w:ind w:left="39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34DFB2">
      <w:start w:val="1"/>
      <w:numFmt w:val="lowerRoman"/>
      <w:lvlText w:val="%6"/>
      <w:lvlJc w:val="left"/>
      <w:pPr>
        <w:ind w:left="46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A69FC">
      <w:start w:val="1"/>
      <w:numFmt w:val="decimal"/>
      <w:lvlText w:val="%7"/>
      <w:lvlJc w:val="left"/>
      <w:pPr>
        <w:ind w:left="53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FA342A">
      <w:start w:val="1"/>
      <w:numFmt w:val="lowerLetter"/>
      <w:lvlText w:val="%8"/>
      <w:lvlJc w:val="left"/>
      <w:pPr>
        <w:ind w:left="60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6E5BCC">
      <w:start w:val="1"/>
      <w:numFmt w:val="lowerRoman"/>
      <w:lvlText w:val="%9"/>
      <w:lvlJc w:val="left"/>
      <w:pPr>
        <w:ind w:left="67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C25A6D"/>
    <w:multiLevelType w:val="hybridMultilevel"/>
    <w:tmpl w:val="9A2AB1F0"/>
    <w:lvl w:ilvl="0" w:tplc="EAE60E2E">
      <w:start w:val="1"/>
      <w:numFmt w:val="lowerLetter"/>
      <w:lvlText w:val="%1)"/>
      <w:lvlJc w:val="left"/>
      <w:pPr>
        <w:ind w:left="12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660FAA">
      <w:start w:val="1"/>
      <w:numFmt w:val="lowerLetter"/>
      <w:lvlText w:val="%2"/>
      <w:lvlJc w:val="left"/>
      <w:pPr>
        <w:ind w:left="19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0E04F0">
      <w:start w:val="1"/>
      <w:numFmt w:val="lowerRoman"/>
      <w:lvlText w:val="%3"/>
      <w:lvlJc w:val="left"/>
      <w:pPr>
        <w:ind w:left="26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6369C">
      <w:start w:val="1"/>
      <w:numFmt w:val="decimal"/>
      <w:lvlText w:val="%4"/>
      <w:lvlJc w:val="left"/>
      <w:pPr>
        <w:ind w:left="33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ACB226">
      <w:start w:val="1"/>
      <w:numFmt w:val="lowerLetter"/>
      <w:lvlText w:val="%5"/>
      <w:lvlJc w:val="left"/>
      <w:pPr>
        <w:ind w:left="40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3ACC76">
      <w:start w:val="1"/>
      <w:numFmt w:val="lowerRoman"/>
      <w:lvlText w:val="%6"/>
      <w:lvlJc w:val="left"/>
      <w:pPr>
        <w:ind w:left="48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A6694C">
      <w:start w:val="1"/>
      <w:numFmt w:val="decimal"/>
      <w:lvlText w:val="%7"/>
      <w:lvlJc w:val="left"/>
      <w:pPr>
        <w:ind w:left="55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02554E">
      <w:start w:val="1"/>
      <w:numFmt w:val="lowerLetter"/>
      <w:lvlText w:val="%8"/>
      <w:lvlJc w:val="left"/>
      <w:pPr>
        <w:ind w:left="62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7CC73C">
      <w:start w:val="1"/>
      <w:numFmt w:val="lowerRoman"/>
      <w:lvlText w:val="%9"/>
      <w:lvlJc w:val="left"/>
      <w:pPr>
        <w:ind w:left="69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E2115D"/>
    <w:multiLevelType w:val="hybridMultilevel"/>
    <w:tmpl w:val="C450DEC6"/>
    <w:lvl w:ilvl="0" w:tplc="D3E457F2">
      <w:start w:val="1"/>
      <w:numFmt w:val="lowerLetter"/>
      <w:lvlText w:val="%1)"/>
      <w:lvlJc w:val="left"/>
      <w:pPr>
        <w:ind w:left="12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C67E04">
      <w:start w:val="1"/>
      <w:numFmt w:val="lowerLetter"/>
      <w:lvlText w:val="%2"/>
      <w:lvlJc w:val="left"/>
      <w:pPr>
        <w:ind w:left="19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1C5BE4">
      <w:start w:val="1"/>
      <w:numFmt w:val="lowerRoman"/>
      <w:lvlText w:val="%3"/>
      <w:lvlJc w:val="left"/>
      <w:pPr>
        <w:ind w:left="26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66F44E">
      <w:start w:val="1"/>
      <w:numFmt w:val="decimal"/>
      <w:lvlText w:val="%4"/>
      <w:lvlJc w:val="left"/>
      <w:pPr>
        <w:ind w:left="33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369C46">
      <w:start w:val="1"/>
      <w:numFmt w:val="lowerLetter"/>
      <w:lvlText w:val="%5"/>
      <w:lvlJc w:val="left"/>
      <w:pPr>
        <w:ind w:left="40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BAC88E">
      <w:start w:val="1"/>
      <w:numFmt w:val="lowerRoman"/>
      <w:lvlText w:val="%6"/>
      <w:lvlJc w:val="left"/>
      <w:pPr>
        <w:ind w:left="48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2D7A0">
      <w:start w:val="1"/>
      <w:numFmt w:val="decimal"/>
      <w:lvlText w:val="%7"/>
      <w:lvlJc w:val="left"/>
      <w:pPr>
        <w:ind w:left="55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8662FE">
      <w:start w:val="1"/>
      <w:numFmt w:val="lowerLetter"/>
      <w:lvlText w:val="%8"/>
      <w:lvlJc w:val="left"/>
      <w:pPr>
        <w:ind w:left="62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66CAE0">
      <w:start w:val="1"/>
      <w:numFmt w:val="lowerRoman"/>
      <w:lvlText w:val="%9"/>
      <w:lvlJc w:val="left"/>
      <w:pPr>
        <w:ind w:left="69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C8"/>
    <w:rsid w:val="0012129F"/>
    <w:rsid w:val="00641FC3"/>
    <w:rsid w:val="00964660"/>
    <w:rsid w:val="00BF0BC8"/>
    <w:rsid w:val="00E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65AB"/>
  <w15:docId w15:val="{F6543635-7F41-426F-BD65-5F4CEBA3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358" w:lineRule="auto"/>
      <w:ind w:left="365" w:right="51" w:hanging="365"/>
      <w:jc w:val="both"/>
    </w:pPr>
    <w:rPr>
      <w:rFonts w:ascii="Cambria" w:eastAsia="Cambria" w:hAnsi="Cambria" w:cs="Cambria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47" w:line="248" w:lineRule="auto"/>
      <w:ind w:left="1730" w:right="1725" w:hanging="10"/>
      <w:outlineLvl w:val="0"/>
    </w:pPr>
    <w:rPr>
      <w:rFonts w:ascii="Cambria" w:eastAsia="Cambria" w:hAnsi="Cambria" w:cs="Cambria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47" w:line="248" w:lineRule="auto"/>
      <w:ind w:left="1730" w:right="1725" w:hanging="10"/>
      <w:outlineLvl w:val="1"/>
    </w:pPr>
    <w:rPr>
      <w:rFonts w:ascii="Cambria" w:eastAsia="Cambria" w:hAnsi="Cambria" w:cs="Cambria"/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47" w:line="248" w:lineRule="auto"/>
      <w:ind w:left="1730" w:right="1725" w:hanging="10"/>
      <w:outlineLvl w:val="2"/>
    </w:pPr>
    <w:rPr>
      <w:rFonts w:ascii="Cambria" w:eastAsia="Cambria" w:hAnsi="Cambria" w:cs="Cambria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mbria" w:eastAsia="Cambria" w:hAnsi="Cambria" w:cs="Cambria"/>
      <w:b/>
      <w:color w:val="000000"/>
      <w:sz w:val="22"/>
    </w:rPr>
  </w:style>
  <w:style w:type="character" w:customStyle="1" w:styleId="Ttulo3Char">
    <w:name w:val="Título 3 Char"/>
    <w:link w:val="Ttulo3"/>
    <w:rPr>
      <w:rFonts w:ascii="Cambria" w:eastAsia="Cambria" w:hAnsi="Cambria" w:cs="Cambria"/>
      <w:b/>
      <w:color w:val="000000"/>
      <w:sz w:val="22"/>
    </w:rPr>
  </w:style>
  <w:style w:type="character" w:customStyle="1" w:styleId="Ttulo1Char">
    <w:name w:val="Título 1 Char"/>
    <w:link w:val="Ttulo1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Antonio de Miranda</dc:creator>
  <cp:keywords/>
  <cp:lastModifiedBy>Adna Luciana de Souza</cp:lastModifiedBy>
  <cp:revision>3</cp:revision>
  <dcterms:created xsi:type="dcterms:W3CDTF">2022-06-29T22:36:00Z</dcterms:created>
  <dcterms:modified xsi:type="dcterms:W3CDTF">2022-06-29T22:36:00Z</dcterms:modified>
</cp:coreProperties>
</file>