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B34" w:rsidRDefault="00061B34" w:rsidP="00061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Recurso</w:t>
      </w: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61B34" w:rsidTr="00887E24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shd w:val="clear" w:color="auto" w:fill="D9D9D9"/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61B34" w:rsidRDefault="00061B34" w:rsidP="00061B34">
            <w:pPr>
              <w:numPr>
                <w:ilvl w:val="0"/>
                <w:numId w:val="1"/>
              </w:numPr>
              <w:spacing w:line="25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Dados do recurso</w:t>
            </w:r>
          </w:p>
        </w:tc>
      </w:tr>
      <w:tr w:rsidR="00061B34" w:rsidTr="00887E24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61B34" w:rsidRDefault="00061B34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Nomes dos Proponentes:</w:t>
            </w:r>
          </w:p>
        </w:tc>
      </w:tr>
      <w:tr w:rsidR="00061B34" w:rsidTr="00887E24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61B34" w:rsidRDefault="00061B34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61B34" w:rsidTr="00887E24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61B34" w:rsidRDefault="00061B34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Nome do Curso:</w:t>
            </w:r>
          </w:p>
        </w:tc>
      </w:tr>
      <w:tr w:rsidR="00061B34" w:rsidTr="00887E24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61B34" w:rsidRDefault="00061B34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Eixo Temático: </w:t>
            </w:r>
          </w:p>
        </w:tc>
      </w:tr>
      <w:tr w:rsidR="00061B34" w:rsidTr="00887E24">
        <w:trPr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61B34" w:rsidRDefault="00061B34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Descrição do recurso</w:t>
            </w:r>
          </w:p>
        </w:tc>
      </w:tr>
      <w:tr w:rsidR="00061B34" w:rsidTr="00887E24">
        <w:trPr>
          <w:trHeight w:val="1503"/>
          <w:jc w:val="center"/>
        </w:trPr>
        <w:tc>
          <w:tcPr>
            <w:tcW w:w="9029" w:type="dxa"/>
            <w:tcBorders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0" w:type="dxa"/>
              <w:left w:w="100" w:type="dxa"/>
              <w:bottom w:w="100" w:type="dxa"/>
              <w:right w:w="40" w:type="dxa"/>
            </w:tcMar>
          </w:tcPr>
          <w:p w:rsidR="00061B34" w:rsidRDefault="00061B34" w:rsidP="00887E24">
            <w:pPr>
              <w:spacing w:line="256" w:lineRule="auto"/>
              <w:ind w:left="-10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:rsidR="00061B34" w:rsidRPr="0086561E" w:rsidRDefault="00061B34" w:rsidP="00061B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proponente 1 </w:t>
      </w: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</w:t>
      </w:r>
    </w:p>
    <w:p w:rsidR="00061B34" w:rsidRPr="0086561E" w:rsidRDefault="00061B34" w:rsidP="00061B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Assinatura do proponente 2 </w:t>
      </w: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61B34" w:rsidTr="00887E24">
        <w:trPr>
          <w:jc w:val="center"/>
        </w:trPr>
        <w:tc>
          <w:tcPr>
            <w:tcW w:w="902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34" w:rsidRDefault="00061B34" w:rsidP="00061B34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Avaliação do recurso</w:t>
            </w:r>
          </w:p>
        </w:tc>
      </w:tr>
      <w:tr w:rsidR="00061B34" w:rsidTr="00887E2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34" w:rsidRDefault="00061B34" w:rsidP="0088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  )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Deferido                     (  ) Indeferido</w:t>
            </w:r>
          </w:p>
        </w:tc>
      </w:tr>
      <w:tr w:rsidR="00061B34" w:rsidTr="00887E24">
        <w:trPr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61B34" w:rsidRDefault="00061B34" w:rsidP="0088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Caso o recurso seja indeferido apontar o motivo:</w:t>
            </w:r>
          </w:p>
          <w:p w:rsidR="00061B34" w:rsidRDefault="00061B34" w:rsidP="0088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1B34" w:rsidRDefault="00061B34" w:rsidP="0088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1B34" w:rsidRDefault="00061B34" w:rsidP="0088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1B34" w:rsidRDefault="00061B34" w:rsidP="0088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:rsidR="00061B34" w:rsidRDefault="00061B34" w:rsidP="00887E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</w:t>
      </w:r>
    </w:p>
    <w:p w:rsidR="00061B34" w:rsidRDefault="00061B34" w:rsidP="00061B34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Assinatura do avaliador</w:t>
      </w:r>
    </w:p>
    <w:p w:rsidR="008E101B" w:rsidRDefault="008E101B"/>
    <w:sectPr w:rsidR="008E1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34E" w:rsidRDefault="0010234E" w:rsidP="00061B34">
      <w:pPr>
        <w:spacing w:line="240" w:lineRule="auto"/>
      </w:pPr>
      <w:r>
        <w:separator/>
      </w:r>
    </w:p>
  </w:endnote>
  <w:endnote w:type="continuationSeparator" w:id="0">
    <w:p w:rsidR="0010234E" w:rsidRDefault="0010234E" w:rsidP="00061B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34" w:rsidRDefault="00061B3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34" w:rsidRDefault="00061B3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34" w:rsidRDefault="00061B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34E" w:rsidRDefault="0010234E" w:rsidP="00061B34">
      <w:pPr>
        <w:spacing w:line="240" w:lineRule="auto"/>
      </w:pPr>
      <w:r>
        <w:separator/>
      </w:r>
    </w:p>
  </w:footnote>
  <w:footnote w:type="continuationSeparator" w:id="0">
    <w:p w:rsidR="0010234E" w:rsidRDefault="0010234E" w:rsidP="00061B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34" w:rsidRDefault="00061B3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34" w:rsidRDefault="00061B34" w:rsidP="00061B34">
    <w:pPr>
      <w:jc w:val="center"/>
    </w:pPr>
    <w:bookmarkStart w:id="0" w:name="_Hlk42529721"/>
    <w:bookmarkStart w:id="1" w:name="_Hlk42529722"/>
    <w:r>
      <w:rPr>
        <w:noProof/>
      </w:rPr>
      <w:drawing>
        <wp:inline distT="114300" distB="114300" distL="114300" distR="114300" wp14:anchorId="00D55502" wp14:editId="132AE999">
          <wp:extent cx="582930" cy="77152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293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61B34" w:rsidRDefault="00061B34" w:rsidP="00061B34">
    <w:pPr>
      <w:spacing w:line="240" w:lineRule="auto"/>
      <w:jc w:val="center"/>
      <w:rPr>
        <w:rFonts w:ascii="Times New Roman" w:eastAsia="Times New Roman" w:hAnsi="Times New Roman" w:cs="Times New Roman"/>
        <w:b/>
      </w:rPr>
    </w:pPr>
    <w:r>
      <w:rPr>
        <w:rFonts w:ascii="Times New Roman" w:eastAsia="Times New Roman" w:hAnsi="Times New Roman" w:cs="Times New Roman"/>
        <w:b/>
      </w:rPr>
      <w:t>UNIVERSIDADE FEDERAL DO OESTE DA BAHIA</w:t>
    </w:r>
  </w:p>
  <w:p w:rsidR="00061B34" w:rsidRDefault="00061B34" w:rsidP="00061B34">
    <w:pPr>
      <w:spacing w:line="240" w:lineRule="auto"/>
      <w:jc w:val="center"/>
      <w:rPr>
        <w:rFonts w:ascii="Times New Roman" w:eastAsia="Times New Roman" w:hAnsi="Times New Roman" w:cs="Times New Roman"/>
      </w:rPr>
    </w:pPr>
    <w:proofErr w:type="spellStart"/>
    <w:r>
      <w:rPr>
        <w:rFonts w:ascii="Times New Roman" w:eastAsia="Times New Roman" w:hAnsi="Times New Roman" w:cs="Times New Roman"/>
      </w:rPr>
      <w:t>Pró-Reitoria</w:t>
    </w:r>
    <w:proofErr w:type="spellEnd"/>
    <w:r>
      <w:rPr>
        <w:rFonts w:ascii="Times New Roman" w:eastAsia="Times New Roman" w:hAnsi="Times New Roman" w:cs="Times New Roman"/>
      </w:rPr>
      <w:t xml:space="preserve"> de Graduação</w:t>
    </w:r>
  </w:p>
  <w:p w:rsidR="00061B34" w:rsidRDefault="00061B34" w:rsidP="00061B34">
    <w:pPr>
      <w:spacing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>Coordenadoria de Projetos Especiais</w:t>
    </w:r>
    <w:bookmarkStart w:id="2" w:name="_GoBack"/>
    <w:bookmarkEnd w:id="2"/>
  </w:p>
  <w:bookmarkEnd w:id="0"/>
  <w:bookmarkEnd w:id="1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B34" w:rsidRDefault="00061B3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F3D04"/>
    <w:multiLevelType w:val="multilevel"/>
    <w:tmpl w:val="24FAE1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34"/>
    <w:rsid w:val="00061B34"/>
    <w:rsid w:val="0010234E"/>
    <w:rsid w:val="002E5F75"/>
    <w:rsid w:val="008E101B"/>
    <w:rsid w:val="00F3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6CDF69A-1EEF-477A-B0AA-475DF694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B34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61B3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61B3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61B3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61B3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</Words>
  <Characters>361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Adma Katia Lacerda Chaves</dc:creator>
  <cp:keywords/>
  <dc:description/>
  <cp:lastModifiedBy>Adma Katia Lacerda Chaves</cp:lastModifiedBy>
  <cp:revision>1</cp:revision>
  <dcterms:created xsi:type="dcterms:W3CDTF">2020-06-08T20:30:00Z</dcterms:created>
  <dcterms:modified xsi:type="dcterms:W3CDTF">2020-06-08T20:31:00Z</dcterms:modified>
</cp:coreProperties>
</file>