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B5AC" w14:textId="77777777" w:rsidR="0022485D" w:rsidRPr="005403BF" w:rsidRDefault="0022485D" w:rsidP="0022485D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ANEXO V - MODELO DE CHAMADA PARA SELEÇÃO DE BOLSISTAS E VOLUNTÁRIOS</w:t>
      </w:r>
    </w:p>
    <w:p w14:paraId="5AD965BE" w14:textId="77777777" w:rsidR="0022485D" w:rsidRPr="005403BF" w:rsidRDefault="0022485D" w:rsidP="0022485D">
      <w:pPr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14:paraId="61211731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Por meio deste instrumento e em conformidade com o Decreto nº 7.416, de 30/12/2010, torna-se público o processo de seleção de estudantes bolsistas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e voluntários</w:t>
      </w:r>
      <w:r w:rsidRPr="005403BF">
        <w:rPr>
          <w:rFonts w:asciiTheme="minorHAnsi" w:hAnsiTheme="minorHAnsi" w:cs="Times New Roman"/>
          <w:color w:val="FF0000"/>
          <w:szCs w:val="24"/>
        </w:rPr>
        <w:t xml:space="preserve"> </w:t>
      </w:r>
      <w:r w:rsidRPr="005403BF">
        <w:rPr>
          <w:rFonts w:asciiTheme="minorHAnsi" w:hAnsiTheme="minorHAnsi" w:cs="Times New Roman"/>
          <w:szCs w:val="24"/>
        </w:rPr>
        <w:t>do PRÉ-ENEM DA UFOB (EDITAL PROEC 01/2022 PROGRAMA DE APOIO À EXTENSÃO UNIVERSITÁRIA - PRÉ-ENEM DA UFOB)</w:t>
      </w:r>
    </w:p>
    <w:p w14:paraId="4D83A597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</w:p>
    <w:p w14:paraId="4E74762F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Coordenador (a):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nome do (a) coordenador (a)</w:t>
      </w:r>
    </w:p>
    <w:p w14:paraId="64E6CB3A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Orientador (a):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 xml:space="preserve">nome do (a) orientador(a) </w:t>
      </w:r>
    </w:p>
    <w:p w14:paraId="050F6E54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Plano de trabalho: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 xml:space="preserve">título do plano de trabalho </w:t>
      </w:r>
    </w:p>
    <w:p w14:paraId="3C084277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Vigência do plano de trabalho: </w:t>
      </w:r>
    </w:p>
    <w:p w14:paraId="23EAA0AE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Valor: </w:t>
      </w:r>
      <w:r w:rsidRPr="005403BF">
        <w:rPr>
          <w:rFonts w:asciiTheme="minorHAnsi" w:hAnsiTheme="minorHAnsi" w:cs="Times New Roman"/>
          <w:bCs/>
          <w:szCs w:val="24"/>
        </w:rPr>
        <w:t>R$400,00</w:t>
      </w:r>
    </w:p>
    <w:p w14:paraId="7B22F7B1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Vaga para bolsista: </w:t>
      </w:r>
    </w:p>
    <w:p w14:paraId="07854242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Vaga (s) para voluntário (os/a/as): </w:t>
      </w:r>
    </w:p>
    <w:p w14:paraId="1E4B8252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Contato para informações: </w:t>
      </w:r>
    </w:p>
    <w:p w14:paraId="51D33AEF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Atividades a serem desenvolvidas pelo bolsista:</w:t>
      </w:r>
      <w:r w:rsidRPr="005403BF">
        <w:rPr>
          <w:rFonts w:asciiTheme="minorHAnsi" w:hAnsiTheme="minorHAnsi" w:cs="Times New Roman"/>
          <w:szCs w:val="24"/>
        </w:rPr>
        <w:t xml:space="preserve">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listar quais atividades o(a) bolsista irá realizar no âmbito da proposta de trabalho</w:t>
      </w:r>
    </w:p>
    <w:p w14:paraId="2F88D70A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</w:p>
    <w:p w14:paraId="2FAE69E9" w14:textId="77777777" w:rsidR="0022485D" w:rsidRPr="005403BF" w:rsidRDefault="0022485D" w:rsidP="0022485D">
      <w:pPr>
        <w:spacing w:line="360" w:lineRule="auto"/>
        <w:ind w:hanging="2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Inscrições</w:t>
      </w:r>
    </w:p>
    <w:p w14:paraId="5121C9DD" w14:textId="77777777" w:rsidR="0022485D" w:rsidRPr="005403BF" w:rsidRDefault="0022485D" w:rsidP="0022485D">
      <w:pPr>
        <w:spacing w:line="360" w:lineRule="auto"/>
        <w:ind w:hanging="2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szCs w:val="24"/>
        </w:rPr>
        <w:t>A inscrição deverá ser realizada por meio de [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indicar o canal por meio do qual o candidato poderá se inscrever</w:t>
      </w:r>
      <w:r w:rsidRPr="005403BF">
        <w:rPr>
          <w:rFonts w:asciiTheme="minorHAnsi" w:hAnsiTheme="minorHAnsi" w:cs="Times New Roman"/>
          <w:szCs w:val="24"/>
        </w:rPr>
        <w:t>] até o dia [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indicar o prazo para inscrição</w:t>
      </w:r>
      <w:r w:rsidRPr="005403BF">
        <w:rPr>
          <w:rFonts w:asciiTheme="minorHAnsi" w:hAnsiTheme="minorHAnsi" w:cs="Times New Roman"/>
          <w:szCs w:val="24"/>
        </w:rPr>
        <w:t>], mediante a entrega dos seguintes documentos [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documentos a serem entregues</w:t>
      </w:r>
      <w:r w:rsidRPr="005403BF">
        <w:rPr>
          <w:rFonts w:asciiTheme="minorHAnsi" w:hAnsiTheme="minorHAnsi" w:cs="Times New Roman"/>
          <w:szCs w:val="24"/>
        </w:rPr>
        <w:t xml:space="preserve">]. A seleção será realizada por meio de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[descrever como será realizada a seleção, se por meio de entrevista, análise de documentos, prova, entre outros].</w:t>
      </w:r>
    </w:p>
    <w:p w14:paraId="184A024C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Observação: A chamada pública deverá permanecer aberta por, no mínimo, cinco (05) dias úteis</w:t>
      </w:r>
    </w:p>
    <w:p w14:paraId="6A46DD5F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</w:p>
    <w:p w14:paraId="3BA77575" w14:textId="77777777" w:rsidR="0022485D" w:rsidRPr="005403BF" w:rsidRDefault="0022485D" w:rsidP="0022485D">
      <w:pPr>
        <w:pStyle w:val="PargrafodaLista"/>
        <w:spacing w:line="360" w:lineRule="auto"/>
        <w:ind w:left="0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Requisitos necessários para participação na ação extensionista:</w:t>
      </w:r>
    </w:p>
    <w:p w14:paraId="2251CB38" w14:textId="77777777" w:rsidR="0022485D" w:rsidRPr="005403BF" w:rsidRDefault="0022485D" w:rsidP="0022485D">
      <w:pPr>
        <w:pStyle w:val="PargrafodaLista"/>
        <w:numPr>
          <w:ilvl w:val="0"/>
          <w:numId w:val="24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Incluir requisito;</w:t>
      </w:r>
    </w:p>
    <w:p w14:paraId="36EDE249" w14:textId="77777777" w:rsidR="0022485D" w:rsidRPr="005403BF" w:rsidRDefault="0022485D" w:rsidP="0022485D">
      <w:pPr>
        <w:pStyle w:val="PargrafodaLista"/>
        <w:numPr>
          <w:ilvl w:val="0"/>
          <w:numId w:val="24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Incluir requisito;</w:t>
      </w:r>
    </w:p>
    <w:p w14:paraId="5F0ED42C" w14:textId="77777777" w:rsidR="0022485D" w:rsidRPr="005403BF" w:rsidRDefault="0022485D" w:rsidP="0022485D">
      <w:pPr>
        <w:pStyle w:val="PargrafodaLista"/>
        <w:numPr>
          <w:ilvl w:val="0"/>
          <w:numId w:val="24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Incluir requisito.</w:t>
      </w:r>
    </w:p>
    <w:p w14:paraId="56EE8B07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</w:p>
    <w:p w14:paraId="18586CBA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Critérios de seleção: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(informar os critérios que serão levados na análise)</w:t>
      </w:r>
    </w:p>
    <w:p w14:paraId="134FE59A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lastRenderedPageBreak/>
        <w:t xml:space="preserve">Os critérios de seleção serão os seguintes: </w:t>
      </w:r>
    </w:p>
    <w:p w14:paraId="7B280A1A" w14:textId="77777777" w:rsidR="0022485D" w:rsidRPr="005403BF" w:rsidRDefault="0022485D" w:rsidP="0022485D">
      <w:pPr>
        <w:pStyle w:val="PargrafodaLista"/>
        <w:numPr>
          <w:ilvl w:val="0"/>
          <w:numId w:val="25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Inserir critério;</w:t>
      </w:r>
    </w:p>
    <w:p w14:paraId="4A187A63" w14:textId="77777777" w:rsidR="0022485D" w:rsidRPr="005403BF" w:rsidRDefault="0022485D" w:rsidP="0022485D">
      <w:pPr>
        <w:pStyle w:val="PargrafodaLista"/>
        <w:numPr>
          <w:ilvl w:val="0"/>
          <w:numId w:val="25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Inserir critério;</w:t>
      </w:r>
    </w:p>
    <w:p w14:paraId="281BF405" w14:textId="77777777" w:rsidR="0022485D" w:rsidRPr="005403BF" w:rsidRDefault="0022485D" w:rsidP="0022485D">
      <w:pPr>
        <w:pStyle w:val="PargrafodaLista"/>
        <w:numPr>
          <w:ilvl w:val="0"/>
          <w:numId w:val="25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Inserir critério;</w:t>
      </w:r>
    </w:p>
    <w:p w14:paraId="536D254E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</w:p>
    <w:p w14:paraId="1D3CF1BD" w14:textId="77777777" w:rsidR="0022485D" w:rsidRPr="005403BF" w:rsidRDefault="0022485D" w:rsidP="0022485D">
      <w:pPr>
        <w:spacing w:line="360" w:lineRule="auto"/>
        <w:ind w:hanging="2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 xml:space="preserve">Etapas da seleção </w:t>
      </w:r>
    </w:p>
    <w:p w14:paraId="46128F51" w14:textId="77777777" w:rsidR="0022485D" w:rsidRPr="005403BF" w:rsidRDefault="0022485D" w:rsidP="0022485D">
      <w:pPr>
        <w:pStyle w:val="PargrafodaLista"/>
        <w:spacing w:line="360" w:lineRule="auto"/>
        <w:ind w:left="0"/>
        <w:rPr>
          <w:rFonts w:asciiTheme="minorHAnsi" w:hAnsiTheme="minorHAnsi" w:cs="Times New Roman"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O processo de seleção de bolsista será constituído de </w:t>
      </w:r>
      <w:r w:rsidRPr="005403BF">
        <w:rPr>
          <w:rFonts w:asciiTheme="minorHAnsi" w:hAnsiTheme="minorHAnsi" w:cs="Times New Roman"/>
          <w:i/>
          <w:iCs/>
          <w:color w:val="FF0000"/>
          <w:szCs w:val="24"/>
        </w:rPr>
        <w:t>(descrever como será realizado o processo seletivo, indicar quais fases comporão a seleção, incluir horário, local e procedimentos a serem utilizados)</w:t>
      </w:r>
    </w:p>
    <w:p w14:paraId="5110DDFB" w14:textId="77777777" w:rsidR="0022485D" w:rsidRPr="005403BF" w:rsidRDefault="0022485D" w:rsidP="0022485D">
      <w:pPr>
        <w:pStyle w:val="PargrafodaLista"/>
        <w:spacing w:line="360" w:lineRule="auto"/>
        <w:ind w:left="0"/>
        <w:rPr>
          <w:rFonts w:asciiTheme="minorHAnsi" w:hAnsiTheme="minorHAnsi" w:cs="Times New Roman"/>
          <w:i/>
          <w:iCs/>
          <w:color w:val="FF0000"/>
          <w:szCs w:val="24"/>
        </w:rPr>
      </w:pPr>
    </w:p>
    <w:p w14:paraId="0F20D1EF" w14:textId="77777777" w:rsidR="0022485D" w:rsidRPr="005403BF" w:rsidRDefault="0022485D" w:rsidP="0022485D">
      <w:pPr>
        <w:spacing w:line="360" w:lineRule="auto"/>
        <w:ind w:hanging="2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Resultados</w:t>
      </w:r>
    </w:p>
    <w:p w14:paraId="792278F1" w14:textId="77777777" w:rsidR="0022485D" w:rsidRPr="005403BF" w:rsidRDefault="0022485D" w:rsidP="0022485D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color w:val="000000" w:themeColor="text1"/>
          <w:szCs w:val="24"/>
        </w:rPr>
        <w:t xml:space="preserve">Os (As) candidatos (as) aprovados serão classificados na ordem decrescente das notas finais obtidas. </w:t>
      </w:r>
      <w:r w:rsidRPr="005403BF">
        <w:rPr>
          <w:rFonts w:asciiTheme="minorHAnsi" w:hAnsiTheme="minorHAnsi" w:cs="Times New Roman"/>
          <w:szCs w:val="24"/>
        </w:rPr>
        <w:t xml:space="preserve">O </w:t>
      </w:r>
      <w:proofErr w:type="gramStart"/>
      <w:r w:rsidRPr="005403BF">
        <w:rPr>
          <w:rFonts w:asciiTheme="minorHAnsi" w:hAnsiTheme="minorHAnsi" w:cs="Times New Roman"/>
          <w:szCs w:val="24"/>
        </w:rPr>
        <w:t>resultado final</w:t>
      </w:r>
      <w:proofErr w:type="gramEnd"/>
      <w:r w:rsidRPr="005403BF">
        <w:rPr>
          <w:rFonts w:asciiTheme="minorHAnsi" w:hAnsiTheme="minorHAnsi" w:cs="Times New Roman"/>
          <w:szCs w:val="24"/>
        </w:rPr>
        <w:t xml:space="preserve"> do processo de seleção de bolsistas será divulgado pelo (a) coordenador (a) da ação por meio de e-mail aos (às) candidatos (as) e no portal da UFOB, conforme cronograma do edital </w:t>
      </w:r>
      <w:proofErr w:type="spellStart"/>
      <w:r w:rsidRPr="005403BF">
        <w:rPr>
          <w:rFonts w:asciiTheme="minorHAnsi" w:hAnsiTheme="minorHAnsi" w:cs="Times New Roman"/>
          <w:szCs w:val="24"/>
        </w:rPr>
        <w:t>EDITAL</w:t>
      </w:r>
      <w:proofErr w:type="spellEnd"/>
      <w:r w:rsidRPr="005403BF">
        <w:rPr>
          <w:rFonts w:asciiTheme="minorHAnsi" w:hAnsiTheme="minorHAnsi" w:cs="Times New Roman"/>
          <w:szCs w:val="24"/>
        </w:rPr>
        <w:t xml:space="preserve"> PROEC 01/2022 PROGRAMA DE APOIO À EXTENSÃO UNIVERSITÁRIA PRÉ-ENEM DA UFOB.</w:t>
      </w:r>
    </w:p>
    <w:sectPr w:rsidR="0022485D" w:rsidRPr="005403BF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15DC" w14:textId="77777777" w:rsidR="0081629F" w:rsidRDefault="0081629F">
      <w:pPr>
        <w:spacing w:line="240" w:lineRule="auto"/>
      </w:pPr>
      <w:r>
        <w:separator/>
      </w:r>
    </w:p>
  </w:endnote>
  <w:endnote w:type="continuationSeparator" w:id="0">
    <w:p w14:paraId="0464684A" w14:textId="77777777" w:rsidR="0081629F" w:rsidRDefault="00816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9D3E" w14:textId="77777777" w:rsidR="0081629F" w:rsidRDefault="0081629F">
      <w:pPr>
        <w:spacing w:line="240" w:lineRule="auto"/>
      </w:pPr>
      <w:r>
        <w:separator/>
      </w:r>
    </w:p>
  </w:footnote>
  <w:footnote w:type="continuationSeparator" w:id="0">
    <w:p w14:paraId="3328BC32" w14:textId="77777777" w:rsidR="0081629F" w:rsidRDefault="00816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3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1"/>
  </w:num>
  <w:num w:numId="10">
    <w:abstractNumId w:val="9"/>
  </w:num>
  <w:num w:numId="11">
    <w:abstractNumId w:val="24"/>
  </w:num>
  <w:num w:numId="12">
    <w:abstractNumId w:val="35"/>
  </w:num>
  <w:num w:numId="13">
    <w:abstractNumId w:val="26"/>
  </w:num>
  <w:num w:numId="14">
    <w:abstractNumId w:val="29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33"/>
  </w:num>
  <w:num w:numId="21">
    <w:abstractNumId w:val="2"/>
  </w:num>
  <w:num w:numId="22">
    <w:abstractNumId w:val="34"/>
  </w:num>
  <w:num w:numId="23">
    <w:abstractNumId w:val="14"/>
  </w:num>
  <w:num w:numId="24">
    <w:abstractNumId w:val="10"/>
  </w:num>
  <w:num w:numId="25">
    <w:abstractNumId w:val="30"/>
  </w:num>
  <w:num w:numId="26">
    <w:abstractNumId w:val="11"/>
  </w:num>
  <w:num w:numId="27">
    <w:abstractNumId w:val="31"/>
  </w:num>
  <w:num w:numId="28">
    <w:abstractNumId w:val="8"/>
  </w:num>
  <w:num w:numId="29">
    <w:abstractNumId w:val="20"/>
  </w:num>
  <w:num w:numId="30">
    <w:abstractNumId w:val="4"/>
  </w:num>
  <w:num w:numId="31">
    <w:abstractNumId w:val="12"/>
  </w:num>
  <w:num w:numId="32">
    <w:abstractNumId w:val="15"/>
  </w:num>
  <w:num w:numId="33">
    <w:abstractNumId w:val="7"/>
  </w:num>
  <w:num w:numId="34">
    <w:abstractNumId w:val="19"/>
  </w:num>
  <w:num w:numId="35">
    <w:abstractNumId w:val="5"/>
  </w:num>
  <w:num w:numId="36">
    <w:abstractNumId w:val="1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09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85D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07F21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29F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3BA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10A3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2022-04-01T01:00:00Z</cp:lastPrinted>
  <dcterms:created xsi:type="dcterms:W3CDTF">2022-04-01T01:04:00Z</dcterms:created>
  <dcterms:modified xsi:type="dcterms:W3CDTF">2022-04-01T01:04:00Z</dcterms:modified>
</cp:coreProperties>
</file>